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EF" w:rsidRDefault="002874EF" w:rsidP="002874EF">
      <w:pPr>
        <w:keepNext/>
        <w:pageBreakBefore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>Činnost žákovského parlamentu</w:t>
      </w:r>
    </w:p>
    <w:p w:rsidR="002874EF" w:rsidRDefault="002874EF" w:rsidP="002874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ze schůzky ŽP konané 28. 2. 2017</w:t>
      </w:r>
    </w:p>
    <w:p w:rsidR="002874EF" w:rsidRDefault="002874EF" w:rsidP="002874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Docházka</w:t>
      </w: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6"/>
        <w:gridCol w:w="2536"/>
        <w:gridCol w:w="5434"/>
      </w:tblGrid>
      <w:tr w:rsidR="002874EF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2874EF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2874EF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2874EF" w:rsidTr="008F06BB">
        <w:trPr>
          <w:trHeight w:val="418"/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C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2874EF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2874EF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2874EF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Ondřej Čurda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2874EF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2874EF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Aneta Junová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Alice Houžvičková</w:t>
            </w:r>
          </w:p>
        </w:tc>
      </w:tr>
      <w:tr w:rsidR="002874EF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Karolína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Görglová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Matyáš Pokoj</w:t>
            </w:r>
          </w:p>
        </w:tc>
      </w:tr>
      <w:tr w:rsidR="002874EF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Michaela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Hemerová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Eliška Příhodová</w:t>
            </w:r>
          </w:p>
        </w:tc>
      </w:tr>
      <w:tr w:rsidR="002874EF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Filip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Hustopecký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after="0"/>
              <w:rPr>
                <w:rFonts w:eastAsiaTheme="minorEastAsia" w:cs="Times New Roman"/>
                <w:lang w:eastAsia="cs-CZ"/>
              </w:rPr>
            </w:pPr>
          </w:p>
        </w:tc>
      </w:tr>
      <w:tr w:rsidR="002874EF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Veronika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S.Hrubešová</w:t>
            </w:r>
            <w:proofErr w:type="spellEnd"/>
            <w:proofErr w:type="gram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Aneta Miková</w:t>
            </w:r>
          </w:p>
        </w:tc>
      </w:tr>
      <w:tr w:rsidR="002874EF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Karel Košař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B5064" w:rsidRDefault="002874EF" w:rsidP="008F06BB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cs-CZ"/>
              </w:rPr>
            </w:pPr>
            <w:r w:rsidRPr="001B5064">
              <w:rPr>
                <w:rFonts w:ascii="Arial" w:eastAsiaTheme="minorEastAsia" w:hAnsi="Arial" w:cs="Arial"/>
                <w:sz w:val="24"/>
                <w:szCs w:val="24"/>
                <w:lang w:eastAsia="cs-CZ"/>
              </w:rPr>
              <w:t>Jakub Adamec</w:t>
            </w:r>
          </w:p>
        </w:tc>
      </w:tr>
      <w:tr w:rsidR="002874EF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Tereza Nováková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Zástupce učitelského sboru: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Jiří Havelka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Host: paní zástupkyně I. stupně </w:t>
      </w:r>
      <w:r w:rsidRPr="001B50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et Bc. Vladimíra Šimáčková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Průběh schůzky ŽP:</w:t>
      </w:r>
    </w:p>
    <w:p w:rsidR="002874EF" w:rsidRPr="0079299D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9299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</w:t>
      </w:r>
      <w:r w:rsidRPr="0079299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 výuce je ruší 3. B. </w:t>
      </w:r>
      <w:r w:rsidRPr="007929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S touto stížností byli děti posláni za třídní učitelkou této tříd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y</w:t>
      </w:r>
      <w:r w:rsidRPr="0079299D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(paní učitelka Brožová), se kterou tento problém musí řešit oni nebo jejich paní učitelka třídní (paní učitelka Nezbedová).</w:t>
      </w:r>
    </w:p>
    <w:p w:rsidR="002874EF" w:rsidRPr="00A90CD7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0C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A90C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</w:t>
      </w:r>
      <w:r w:rsidRPr="00A90C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Problém s vymazáváním složek ve školních počítačích (na pracovním disku), v učebně PC od jiných žáků. </w:t>
      </w:r>
      <w:r w:rsidRPr="00A90CD7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Žáci byli poučeni, aby si vše zálohovali, na </w:t>
      </w:r>
      <w:proofErr w:type="spellStart"/>
      <w:r w:rsidRPr="00A90CD7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flash</w:t>
      </w:r>
      <w:proofErr w:type="spellEnd"/>
      <w:r w:rsidRPr="00A90CD7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disky nebo do e-mailových účtů. </w:t>
      </w: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 – 8. – Prosili o zvednutí lavic v kmenových učebnách.</w:t>
      </w:r>
      <w:r w:rsidRPr="0079299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8. třídě zvednuty pouze první dvě řady ostatní však nikoli.</w:t>
      </w: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 – Louže u umyvadel v kmenové třídě (učebna fyziky a chemie).</w:t>
      </w: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– Problémy se školními tablety – nefungují. </w:t>
      </w:r>
      <w:r w:rsidRPr="0079299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Síť se zdá být pořádku, problém zatím není znám. Řeší se se správcem sítě.</w:t>
      </w:r>
    </w:p>
    <w:p w:rsidR="002874EF" w:rsidRPr="0079299D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– Opravit graffiti na fasádě školy. </w:t>
      </w:r>
      <w:r w:rsidRPr="00BF2F5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Řeší se.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schůzka ŽP se uskuteční 21. 3. 2017</w:t>
      </w:r>
    </w:p>
    <w:p w:rsidR="002874EF" w:rsidRDefault="002874EF" w:rsidP="002874E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28. 2. 2017</w:t>
      </w:r>
    </w:p>
    <w:p w:rsidR="002874EF" w:rsidRDefault="002874EF" w:rsidP="002874EF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Zapsala: Tereza Nováková</w:t>
      </w:r>
    </w:p>
    <w:p w:rsidR="002874EF" w:rsidRDefault="002874EF" w:rsidP="002874EF"/>
    <w:p w:rsidR="002874EF" w:rsidRPr="00126AD9" w:rsidRDefault="002874EF" w:rsidP="002874EF">
      <w:pPr>
        <w:keepNext/>
        <w:pageBreakBefore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bookmarkStart w:id="0" w:name="_GoBack"/>
      <w:bookmarkEnd w:id="0"/>
      <w:r w:rsidRPr="00126AD9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lastRenderedPageBreak/>
        <w:t>Činnost žákovského parlamentu</w:t>
      </w:r>
    </w:p>
    <w:p w:rsidR="002874EF" w:rsidRPr="00126AD9" w:rsidRDefault="002874EF" w:rsidP="002874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Pr="00126AD9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A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ze schůzky ŽP konané </w:t>
      </w:r>
    </w:p>
    <w:p w:rsidR="002874EF" w:rsidRPr="00126AD9" w:rsidRDefault="002874EF" w:rsidP="002874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6A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Docházka</w:t>
      </w:r>
    </w:p>
    <w:p w:rsidR="002874EF" w:rsidRPr="00126AD9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6"/>
        <w:gridCol w:w="2536"/>
        <w:gridCol w:w="5434"/>
      </w:tblGrid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2432A7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32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32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rHeight w:val="418"/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C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2432A7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32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Adam Maršík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Barbora </w:t>
            </w:r>
            <w:proofErr w:type="spellStart"/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Holnová</w:t>
            </w:r>
            <w:proofErr w:type="spellEnd"/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Ondřej Čech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Aneta Junová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Alice Houžvičková</w:t>
            </w: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Karolína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Gerglová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Filip </w:t>
            </w:r>
            <w:proofErr w:type="spellStart"/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Hustopecký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Veronika Hrubešová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Aneta Miková</w:t>
            </w: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Karel Košař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Jakub Adamec</w:t>
            </w: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Tereza Nováková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Emilia Kratochvílová</w:t>
            </w:r>
          </w:p>
        </w:tc>
      </w:tr>
    </w:tbl>
    <w:p w:rsidR="002874EF" w:rsidRPr="00CE626D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E62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Zástupce učitelského sboru: </w:t>
      </w:r>
      <w:r w:rsidRPr="00CE62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Jiří Havelka</w:t>
      </w: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67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Průběh schůzky ŽP:</w:t>
      </w:r>
    </w:p>
    <w:p w:rsidR="002874EF" w:rsidRPr="00715574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67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– Prosí o zvednutí lavic v kmenové třídě (učebna fyziky-chemie). </w:t>
      </w:r>
      <w:r w:rsidRPr="00715574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Dá se na vědomí panu školníkovi (pan Štochl), který má toto na starosti.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– 9. - Ruší je při výuce 3. B. </w:t>
      </w:r>
      <w:r w:rsidRPr="001967C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Žáci byli poučeni, aby si tento problém vyřešili s třídní učitelkou dané třídy sami, po případě jejich třídní učitel.</w:t>
      </w:r>
    </w:p>
    <w:p w:rsidR="002874EF" w:rsidRPr="001967C2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– 9. – Problém se zápachem na chodbě u učebny fyziky-chemie, z důvodu sušení chleba pro Kamerunské kozy. </w:t>
      </w:r>
      <w:r w:rsidRPr="001967C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Záleží na domluvě s paní učitelkou Brožovou, která má tento projekt na starosti.</w:t>
      </w:r>
    </w:p>
    <w:p w:rsidR="002874EF" w:rsidRPr="001967C2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– Opravit graffiti na školní fasádě. </w:t>
      </w:r>
      <w:r w:rsidRPr="001967C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řešení s panem školníkem (pan Štochl).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schůzka ŽP se uskuteční 28. 2. 2017</w:t>
      </w:r>
    </w:p>
    <w:p w:rsidR="002874EF" w:rsidRDefault="002874EF" w:rsidP="002874E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??????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874EF" w:rsidRDefault="002874EF" w:rsidP="002874EF">
      <w:pPr>
        <w:jc w:val="right"/>
      </w:pPr>
      <w:r w:rsidRPr="00126A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Tereza Nováková</w:t>
      </w: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Pr="00126AD9" w:rsidRDefault="002874EF" w:rsidP="002874EF">
      <w:pPr>
        <w:keepNext/>
        <w:pageBreakBefore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126AD9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lastRenderedPageBreak/>
        <w:t>Činnost žákovského parlamentu</w:t>
      </w:r>
    </w:p>
    <w:p w:rsidR="002874EF" w:rsidRPr="00126AD9" w:rsidRDefault="002874EF" w:rsidP="002874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Pr="00126AD9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A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ze schůzky ŽP konané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20. 12. 2016</w:t>
      </w:r>
    </w:p>
    <w:p w:rsidR="002874EF" w:rsidRPr="00126AD9" w:rsidRDefault="002874EF" w:rsidP="002874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6A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Docházka</w:t>
      </w:r>
    </w:p>
    <w:p w:rsidR="002874EF" w:rsidRPr="00126AD9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6"/>
        <w:gridCol w:w="2536"/>
        <w:gridCol w:w="5434"/>
      </w:tblGrid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2432A7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32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32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rHeight w:val="418"/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C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2432A7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32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Barbora </w:t>
            </w:r>
            <w:proofErr w:type="spellStart"/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Holnová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Ondřej Čurda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Aneta Junová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Alice Houžvičková</w:t>
            </w: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Karolína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Görglová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280D38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80D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Matyáš Pokoj</w:t>
            </w: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280D38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80D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Michaela </w:t>
            </w:r>
            <w:proofErr w:type="spellStart"/>
            <w:r w:rsidRPr="00280D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Hemerová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531E15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31E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Eliška Příhodová</w:t>
            </w: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Veronika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S.</w:t>
            </w: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Hrubešová</w:t>
            </w:r>
            <w:proofErr w:type="spellEnd"/>
            <w:proofErr w:type="gram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Aneta Miková</w:t>
            </w: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Karel Košař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Tereza Nováková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Emilie M.</w:t>
            </w: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Kratochvílová</w:t>
            </w:r>
          </w:p>
        </w:tc>
      </w:tr>
    </w:tbl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62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Zástupce učitelského sboru: </w:t>
      </w:r>
      <w:r w:rsidRPr="00CE62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Jiří Havelka</w:t>
      </w:r>
    </w:p>
    <w:p w:rsidR="002874EF" w:rsidRPr="00531E15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31E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Host: ředitelka školy </w:t>
      </w:r>
      <w:r w:rsidRPr="00531E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Ivana Rosová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E65A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školník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Pavel Štochl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Průběh schůzky ŽP</w:t>
      </w:r>
      <w:r w:rsidRPr="00126A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třída – Stížnost na sedmou třídu. Je po nich nepořádek (nesmazaná tabule, ušpiněné lavice). </w:t>
      </w:r>
      <w:r w:rsidRPr="00E65AD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Žáci byli poučeni, že si tuto záležitost musí vyřešit se svým třídním učitelem a danou třídou.</w:t>
      </w: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65AD0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65AD0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Stížnost na zapáchající odpady umyvadel v kmenové třídě (učebna chemie)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Oprava učebny chemie? </w:t>
      </w:r>
      <w:r w:rsidRPr="00C1513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Zamítnuto 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C1513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ekonomických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důvodů, nové učebny PC</w:t>
      </w:r>
      <w:r w:rsidRPr="00C1513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</w:t>
      </w:r>
      <w:r w:rsidRPr="00C1513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an školník nám vysvětlil, že ten odpad zapáchá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kvůli </w:t>
      </w:r>
      <w:r w:rsidRPr="00C1513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vyschnutí sifonu, musí se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tedy </w:t>
      </w:r>
      <w:r w:rsidRPr="00C1513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prolít.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Pan školník slíbil, tak učiní.</w:t>
      </w: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třída – Kamerunské kozy: Údajně zaplacené částečně ze sběru. </w:t>
      </w:r>
      <w:r w:rsidRPr="0030514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Paní ředitelka nám vysvětlila, že jediné co bylo kupované z peněz ze sběru ke kozám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30514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byly dřevěné sloupky, které jsou ekologické a byly koupeny k ekologickému projektu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: Neuklizené, bez jídla a vody. </w:t>
      </w:r>
      <w:r w:rsidRPr="00862A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Kozy jsou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 opatrování žáků </w:t>
      </w:r>
      <w:r w:rsidRPr="00862A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3. B a ti mají rozepsané služby, jak na normální pracovní dny, tak na víkendy a dny volna.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</w:t>
      </w:r>
      <w:r w:rsidRPr="00862A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ávštěva koz je možná pouze s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</w:t>
      </w:r>
      <w:r w:rsidRPr="00862A1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luvou s paní učitelkou Brožovou.</w:t>
      </w: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třída  - Žaluzie. </w:t>
      </w:r>
      <w:r w:rsidRPr="00C92AE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deváté třídě jsou rozbité už několik let žaluzie. Paní ředitelka nám na to řekla, že byly opravené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roce 2015</w:t>
      </w:r>
      <w:r w:rsidRPr="00C92AE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Žáci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však nesouhlasí a s daným stavem nejsou spokojeni.</w:t>
      </w:r>
    </w:p>
    <w:p w:rsidR="002874EF" w:rsidRPr="00BE5ADD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třída – Opravení grafitu na fasádě školy. </w:t>
      </w:r>
      <w:r w:rsidRPr="00BE5AD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Paní ředitelka poprosila pana školníka, aby se 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to postaral.</w:t>
      </w:r>
    </w:p>
    <w:p w:rsidR="002874EF" w:rsidRPr="00BE5ADD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BE5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BE5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BE5ADD">
        <w:rPr>
          <w:rFonts w:ascii="Times New Roman" w:eastAsia="Times New Roman" w:hAnsi="Times New Roman" w:cs="Times New Roman"/>
          <w:sz w:val="24"/>
          <w:szCs w:val="24"/>
          <w:lang w:eastAsia="cs-CZ"/>
        </w:rPr>
        <w:t>řída</w:t>
      </w:r>
      <w:r w:rsidRPr="00BE5AD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–</w:t>
      </w:r>
      <w:r w:rsidRPr="00BE5AD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BE5ADD">
        <w:rPr>
          <w:rFonts w:ascii="Times New Roman" w:eastAsia="Times New Roman" w:hAnsi="Times New Roman" w:cs="Times New Roman"/>
          <w:sz w:val="24"/>
          <w:szCs w:val="24"/>
          <w:lang w:eastAsia="cs-CZ"/>
        </w:rPr>
        <w:t>Sběr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Lépe a spravedlivěji zúročit peníze vydělané sběrem papíru. </w:t>
      </w:r>
      <w:r w:rsidRPr="009C4A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Nyní dvě třídy s největším počtem nasbíraných kil jede do </w:t>
      </w:r>
      <w:proofErr w:type="spellStart"/>
      <w:r w:rsidRPr="009C4A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Legolandu</w:t>
      </w:r>
      <w:proofErr w:type="spellEnd"/>
      <w:r w:rsidRPr="009C4A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Rakousku. Některé třídy bohužel nemají šanci toho tolik nasbírat a také by chtěli 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těch peněz něco mít…</w:t>
      </w:r>
      <w:r w:rsidRPr="009C4A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Paní ředitelka se domluví s paní učitelkou Levou.</w:t>
      </w:r>
    </w:p>
    <w:p w:rsidR="002874EF" w:rsidRPr="00862A1E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schůzka ŽP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uskuteční ????</w:t>
      </w:r>
      <w:proofErr w:type="gramEnd"/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20. 12. 2016</w:t>
      </w:r>
    </w:p>
    <w:p w:rsidR="002874EF" w:rsidRDefault="002874EF" w:rsidP="002874EF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Zapsala: Tereza Nováková</w:t>
      </w: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Pr="00126AD9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A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ze schůzky ŽP konané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1. 11. 2016</w:t>
      </w:r>
    </w:p>
    <w:p w:rsidR="002874EF" w:rsidRPr="00126AD9" w:rsidRDefault="002874EF" w:rsidP="002874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6A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Docházka</w:t>
      </w:r>
    </w:p>
    <w:p w:rsidR="002874EF" w:rsidRPr="00126AD9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6"/>
        <w:gridCol w:w="2536"/>
        <w:gridCol w:w="5434"/>
      </w:tblGrid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2432A7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32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32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rHeight w:val="418"/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C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2432A7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32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2.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Adam Maršík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Barbora </w:t>
            </w:r>
            <w:proofErr w:type="spellStart"/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Holnová</w:t>
            </w:r>
            <w:proofErr w:type="spellEnd"/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Ondřej Čurda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Filip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Reitmeier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Ondřej Čech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Alice Houžvičková</w:t>
            </w: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Karolína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Görglová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Michalela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Hemetová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Filip </w:t>
            </w:r>
            <w:proofErr w:type="spellStart"/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Hustopecký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Veronika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S.</w:t>
            </w: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Hrubešová</w:t>
            </w:r>
            <w:proofErr w:type="spellEnd"/>
            <w:proofErr w:type="gram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Aneta Miková</w:t>
            </w: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Karel Košař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Jakub Adamec</w:t>
            </w: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Tereza Nováková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Emilie</w:t>
            </w: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M. </w:t>
            </w: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Kratochvílová</w:t>
            </w:r>
          </w:p>
        </w:tc>
      </w:tr>
    </w:tbl>
    <w:p w:rsidR="002874EF" w:rsidRPr="00CE626D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E62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Zástupce učitelského sboru: </w:t>
      </w:r>
      <w:r w:rsidRPr="00CE62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Jiří Havelka</w:t>
      </w:r>
    </w:p>
    <w:p w:rsidR="002874EF" w:rsidRPr="002034C7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E62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Pr="00CE62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paní ředitelka </w:t>
      </w:r>
      <w:r w:rsidRPr="00CE62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Ivana Rosová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2034C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paní zástupkyně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Mgr. et Bc. Vladimíra Šimáčková, </w:t>
      </w:r>
      <w:r w:rsidRPr="008107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paní hospodářka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Markéta Zelenková</w:t>
      </w: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Průběh schůzky ŽP</w:t>
      </w:r>
      <w:r w:rsidRPr="00126A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5.A tř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– Chtějí, aby byli k dispozici ve školní jídelně sůl a pepř. </w:t>
      </w:r>
      <w:r w:rsidRPr="00A939B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tuto připomínku nám hned paní ředitelka řekla, že kvůli tomu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že obědy</w:t>
      </w:r>
      <w:r w:rsidRPr="00A939B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částečně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dotuje stát, proto nejsou obědy tak drahé a</w:t>
      </w:r>
      <w:r w:rsidRPr="00A939B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stát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si také</w:t>
      </w:r>
      <w:r w:rsidRPr="00A939B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diktuje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A939B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kolik jídlo má obsahovat určitých surovin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 </w:t>
      </w:r>
      <w:r w:rsidRPr="00A939B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soli).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Stát tak chce garantovat zdravou stravu. Jde i</w:t>
      </w:r>
      <w:r w:rsidRPr="00A939B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 to, aby děti jed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ly zdravěji a nekonzumovaly</w:t>
      </w:r>
      <w:r w:rsidRPr="00A939B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tolik soli.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Dozvěděli jsme se, že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2.11.2016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proběhne v dopoledních hodinách na 1. stupni workshop o zdravé stravě a v odpoledních hodinách proběhne tento workshop pro učitele.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tř. - Špatná práce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Ekotýmu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75B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Paní ředitelka nám vysvětlila, že se </w:t>
      </w:r>
      <w:proofErr w:type="spellStart"/>
      <w:r w:rsidRPr="00375B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Ekotým</w:t>
      </w:r>
      <w:proofErr w:type="spellEnd"/>
      <w:r w:rsidRPr="00375B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snaží, ale z důvodu mála členů nemůže pracovat v takové míře. Také nás seznámila se stránkami školy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375B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kde je </w:t>
      </w:r>
      <w:r w:rsidRPr="00375B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 xml:space="preserve">právě i odkaz na web </w:t>
      </w:r>
      <w:proofErr w:type="spellStart"/>
      <w:r w:rsidRPr="00375B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Ekotýmu</w:t>
      </w:r>
      <w:proofErr w:type="spellEnd"/>
      <w:r w:rsidRPr="00375B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kde mají vše napsané, jako například co dělali na schůzkách, jak správně třídit nebo i něco o kozách, které budeme mít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školní zahradě. Požádala i ŽP o případnou pomoc.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tř. – Vadilo, že nebyl před podzimními prázdninami v jídelně jídelní lístek na jídla po prázdninách a tím pádem si žáci nemohli navolit. </w:t>
      </w:r>
      <w:r w:rsidRPr="008B3A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tuto připomínku nám odpověděla paní hospodářka tak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8B3A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že máme pravdu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8B3A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jídelní lístek ve školní jídelně nebyl, nemohl být, když jsme měli týden prázdniny a tím pádem školní jídelna nebyla v provozu. Jídelní lístek byl však na internetových stránkách jídelny, kde si žáci mohli navolit na další týden (tedy ten týden po prázdninách). Po připomínce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8B3A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že dost lidí s těmito stránkami neumí, nám vysvětlila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8B3A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jak tyto stránky fungují a jak si tedy 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ů</w:t>
      </w:r>
      <w:r w:rsidRPr="008B3A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žeme navolit, také nám sdělila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8B3A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že ten kdo zapomněl heslo od čipu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8B3A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si za ní má dojít a ona mu ho ráda sdělí znova. Také nám řekla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8B3A9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že na stránkách jídelny jsou vždy 2 jídelní lístky (na dva týdny)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Požadavek na nové oplocení areálu školy.</w:t>
      </w:r>
      <w:r w:rsidRPr="00EA7A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Paní ředitelka vysvětlila, že kvůli nedostatku financí nelze oplotit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znovu </w:t>
      </w:r>
      <w:r w:rsidRPr="00EA7A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celý areál školy.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Areál oplocený je, ty části, které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jsou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rozbité se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řeší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Je objednán zámečník. Problémem je, že lidé plot přelézají. Zděná zídka u dětského hřiště je majetkem souseda, nyní se tam staví domov seniorů a zídka, která je v havarijním stavu, byla slíbena opravit do konce hlavních prázdnin. Termíny oprav se však stále prodlužují. </w:t>
      </w:r>
      <w:r w:rsidRPr="00EA7A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Dále nám řekla, že kvůli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dotacím,</w:t>
      </w:r>
      <w:r w:rsidRPr="00EA7A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které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MČ Slivenec </w:t>
      </w:r>
      <w:r w:rsidRPr="00EA7A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obdržela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výstavbu</w:t>
      </w:r>
      <w:r w:rsidRPr="00EA7A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hřiště a areálu školy musí být areál přístupný veř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ejnosti. Naštěstí se </w:t>
      </w:r>
      <w:r w:rsidRPr="00EA7A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areál školy zamyká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aspoň </w:t>
      </w:r>
      <w:r w:rsidRPr="00EA7A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noc.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Funkční PowerPoint v PC učebně. </w:t>
      </w:r>
      <w:r w:rsidRPr="00AE08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 tento požadavek nám odpověděla paní ředitelka s paní zástupkyní Šimáčkovou, že na tyto staré počítače se </w:t>
      </w:r>
      <w:r w:rsidRPr="008872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PowerPoint </w:t>
      </w:r>
      <w:r w:rsidRPr="00AE08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kupovat nebude, z důvodů: je drahý cca 3 500,- Kč a také protože je v jednání, a zrovna se vymýšlí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projekt</w:t>
      </w:r>
      <w:r w:rsidRPr="00AE08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na novou PC učebnu, která by měla být tam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AE08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kde je teď IQ školka (v přístavku u pavilonu A). Projekt na tuto novou učebnu by měl být hotový v únoru roku 2017, poté se pošle na Magistrát hl. m. Prahy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AE08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kde mají 7 měsíců na vyhodnocení tohoto projektu a pokud tento projekt bude vybrán, nová PC učebna by měla být nově otevřená ve školním roce 2018/19. Kde by pak měl být Microsoft </w:t>
      </w:r>
      <w:proofErr w:type="spellStart"/>
      <w:r w:rsidRPr="00AE08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office</w:t>
      </w:r>
      <w:proofErr w:type="spellEnd"/>
      <w:r w:rsidRPr="00AE08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i právě s funkcí </w:t>
      </w:r>
      <w:r w:rsidRPr="008872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PowerPoint</w:t>
      </w:r>
      <w:r w:rsidRPr="00AE08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Ve škole máme zatím Open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office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protože se neplatí a má podobné funkce jako Microsoft Office (funkce jako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Impresse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Writer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Open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Cauc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).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Nedostatečná učebna PC proč tedy tablety. </w:t>
      </w:r>
      <w:r w:rsidRPr="00846B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 tu připomínku nám odpověděla paní ředitelka společně s paní zástupkyní, že počítače a tablety nejsou to samé,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tablety rozšiřují možnosti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>práce s 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informacemi, </w:t>
      </w:r>
      <w:r w:rsidRPr="00846B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jsou</w:t>
      </w:r>
      <w:proofErr w:type="gramEnd"/>
      <w:r w:rsidRPr="00846B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na vyhledávání informací při hodinách nebo na procvičování různých testů souvisejících s učivem a počítače na zpracování informací do forem referátů, prezentací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výuku</w:t>
      </w:r>
      <w:r w:rsidRPr="00846B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apod.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Také nám uvedla příklad na 1. stupni, kde s tablety dosti pracují a učitelé na nich mají pro žáky stažené různé zajímavé aplikace na procvičení například češtiny nebo matematiky. Jednoznačná výhoda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tabletů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je, že žáci na nich mohou pracovat ve své třídě a nemusí se stěhovat do učebny PC.</w:t>
      </w:r>
    </w:p>
    <w:p w:rsidR="002874EF" w:rsidRPr="00846BEA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Oprava školního hřiště.</w:t>
      </w:r>
      <w:r w:rsidRPr="00CF5CE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Jak už je zmíněno v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CF5CE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zápise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CF5CE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areál školy musí být přístupný veřejnosti. Školní hřiště aspoň jedn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ou ročně projde celkovou revizí.</w:t>
      </w:r>
      <w:r w:rsidRPr="00CF5CE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</w:t>
      </w:r>
      <w:r w:rsidRPr="00CF5CE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íky jedné této revizi se zjistilo, že třeba kolotoč nebo lezecká stěna za pavilonem B, jsou zcela ztrouchnivělé,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musely se tedy opravit. J</w:t>
      </w:r>
      <w:r w:rsidRPr="00CF5CE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iž jsou opravená, oprava školu stála cca 20 000,- Kč. A paní ředitelka řekla, že by do budoucnosti chtěla opravit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například oplocení </w:t>
      </w:r>
      <w:r w:rsidRPr="00CF5CE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celé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ho</w:t>
      </w:r>
      <w:r w:rsidRPr="00CF5CE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hřiště i celý areál školy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 Dále js</w:t>
      </w:r>
      <w:r w:rsidRPr="00CF5CE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</w:t>
      </w:r>
      <w:r w:rsidRPr="00CF5CE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jí poprosili o nové kůly na síť na venkovní tartan. 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874EF" w:rsidRPr="00E437DA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E437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schůzka ŽP se uskuteční 6. 12. 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2874EF" w:rsidRPr="00CF5CE5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</w:t>
      </w:r>
      <w:r w:rsidRPr="00CF5CE5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F5CE5">
        <w:rPr>
          <w:rFonts w:ascii="Times New Roman" w:eastAsia="Times New Roman" w:hAnsi="Times New Roman" w:cs="Times New Roman"/>
          <w:sz w:val="24"/>
          <w:szCs w:val="24"/>
          <w:lang w:eastAsia="cs-CZ"/>
        </w:rPr>
        <w:t>2016</w:t>
      </w:r>
    </w:p>
    <w:p w:rsidR="002874EF" w:rsidRPr="00126AD9" w:rsidRDefault="002874EF" w:rsidP="002874E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Zapsala: Tereza Nováková</w:t>
      </w:r>
    </w:p>
    <w:p w:rsidR="002874EF" w:rsidRDefault="002874EF" w:rsidP="002874EF"/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Pr="00126AD9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A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ze schůzky ŽP konané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11. 10. 2016</w:t>
      </w:r>
    </w:p>
    <w:p w:rsidR="002874EF" w:rsidRPr="00126AD9" w:rsidRDefault="002874EF" w:rsidP="002874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6A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Docházka</w:t>
      </w:r>
    </w:p>
    <w:p w:rsidR="002874EF" w:rsidRPr="00126AD9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6"/>
        <w:gridCol w:w="2536"/>
        <w:gridCol w:w="5434"/>
      </w:tblGrid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2432A7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32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32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rHeight w:val="418"/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C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2432A7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32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2.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Adam Maršík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Barbora </w:t>
            </w:r>
            <w:proofErr w:type="spellStart"/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Holnová</w:t>
            </w:r>
            <w:proofErr w:type="spellEnd"/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Ondřej Čurda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Filip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Reitmeier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Ondřej Čech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Alice Houžvičková</w:t>
            </w: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Karolína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Görglová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280D38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80D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Matyáš Pokoj</w:t>
            </w: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280D38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80D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Michaela </w:t>
            </w:r>
            <w:proofErr w:type="spellStart"/>
            <w:r w:rsidRPr="00280D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Hemerová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Filip </w:t>
            </w:r>
            <w:proofErr w:type="spellStart"/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Hustopecký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Veronika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S.</w:t>
            </w: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Hrubešová</w:t>
            </w:r>
            <w:proofErr w:type="spellEnd"/>
            <w:proofErr w:type="gram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Aneta Miková</w:t>
            </w: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Karel Košař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Jakub Adamec</w:t>
            </w: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Tereza Nováková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Emilie M.</w:t>
            </w: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Kratochvílová</w:t>
            </w:r>
          </w:p>
        </w:tc>
      </w:tr>
    </w:tbl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874EF" w:rsidRPr="00CE626D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E62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Zástupce učitelského sboru: </w:t>
      </w:r>
      <w:r w:rsidRPr="00CE62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Jiří Havelka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Průběh schůzky ŽP</w:t>
      </w:r>
      <w:r w:rsidRPr="00126A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tř. - Špatná práce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Ekotýmu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C191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Pan učitel slíbil, že se na toto téma poptá paní ředitelky a na příští schůzce nám řekne. Pan učitel s paní ředitelkou mluvil, a paní ředitelka mluvila i s pár zástupci ŽKP osobně + slíbila, že přijde na naši další schůzku a vše objasní veřejně.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tř. – Bufet. Ptali se, co a jak bude se školním bufetem. </w:t>
      </w:r>
      <w:r w:rsidRPr="00EA7A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Školní bufet bude zavřen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od listopadu tohoto roku,</w:t>
      </w:r>
      <w:r w:rsidRPr="00EA7A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 důvodu nové vyhlášky ministerstva školství a zdravotnictví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pamlsková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vyhláška“)</w:t>
      </w:r>
      <w:r w:rsidRPr="00EA7AE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Vzhledme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však k tomu, že je škola zapojena do projektu Fandíme zdraví, vedení školy hledá jiný způsob možnosti distribuce svačin do školy.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tř. – Požadavek na nové oplocení areálu školy. </w:t>
      </w:r>
      <w:r w:rsidRPr="00BC191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Byla slíbena odpověď na další schůzce.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- Funkční PowerPoint v PC učebně.</w:t>
      </w:r>
      <w:r w:rsidRPr="00BC191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Byla slíbena odpověď na další schůzce.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Pr="00126AD9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8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žaluzie a interaktivní tabule do třídy.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současné době o</w:t>
      </w:r>
      <w:r w:rsidRPr="00AE088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bojí zamítnuto z nedostatku financí.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Žaluzie byly opravovány ve všech třídách minulý školní rok, žáci musí ohleduplně zacházet s vybavením školy. Interaktivní tabule je náročná investice a další se bude kupovat nejdříve v roce 2017.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schůzka ŽP se uskuteční 1. 11. 2016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11. 10. 2016</w:t>
      </w:r>
    </w:p>
    <w:p w:rsidR="002874EF" w:rsidRPr="00126AD9" w:rsidRDefault="002874EF" w:rsidP="002874E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A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Veronika Sára Hrubešová, Tereza Nováková</w:t>
      </w:r>
    </w:p>
    <w:p w:rsidR="002874EF" w:rsidRDefault="002874EF" w:rsidP="002874EF"/>
    <w:p w:rsidR="002874EF" w:rsidRDefault="002874EF" w:rsidP="002874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Pr="00126AD9" w:rsidRDefault="002874EF" w:rsidP="002874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Pr="00126AD9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A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ze schůzky ŽP konané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20. 9. 2016</w:t>
      </w:r>
    </w:p>
    <w:p w:rsidR="002874EF" w:rsidRPr="00126AD9" w:rsidRDefault="002874EF" w:rsidP="002874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6A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Docházka</w:t>
      </w:r>
    </w:p>
    <w:p w:rsidR="002874EF" w:rsidRPr="00126AD9" w:rsidRDefault="002874EF" w:rsidP="002874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6"/>
        <w:gridCol w:w="2536"/>
        <w:gridCol w:w="5434"/>
      </w:tblGrid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2432A7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32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32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rHeight w:val="418"/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C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2432A7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32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Adam Maršík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Barbora </w:t>
            </w:r>
            <w:proofErr w:type="spellStart"/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Holnová</w:t>
            </w:r>
            <w:proofErr w:type="spellEnd"/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Ondřej Čech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Aneta Junová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Alice Houžvičková</w:t>
            </w: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Karolína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Gerglová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Filip </w:t>
            </w:r>
            <w:proofErr w:type="spellStart"/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Hustopecký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Veronika Hrubešová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Aneta Miková</w:t>
            </w: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Karel Košař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Jakub Adamec</w:t>
            </w:r>
          </w:p>
        </w:tc>
      </w:tr>
      <w:tr w:rsidR="002874EF" w:rsidRPr="00126AD9" w:rsidTr="008F06BB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 třída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Tereza Nováková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4EF" w:rsidRPr="00126AD9" w:rsidRDefault="002874EF" w:rsidP="008F06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Emilia Kratochvílová</w:t>
            </w:r>
          </w:p>
        </w:tc>
      </w:tr>
    </w:tbl>
    <w:p w:rsidR="002874EF" w:rsidRPr="00CE626D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E62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Zástupce učitelského sboru: </w:t>
      </w:r>
      <w:r w:rsidRPr="00CE62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Jiří Havelka</w:t>
      </w:r>
    </w:p>
    <w:p w:rsidR="002874EF" w:rsidRPr="00CE626D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E62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Host: paní ředitelka </w:t>
      </w:r>
      <w:r w:rsidRPr="00CE62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Ivana Rosová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Průběh schůzky ŽP</w:t>
      </w:r>
      <w:r w:rsidRPr="00126A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Proběhly volby žákovského parlamentu, kdy žáci volili předsedu/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místopředsedu/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jednatele/ku.</w:t>
      </w:r>
    </w:p>
    <w:p w:rsidR="002874EF" w:rsidRDefault="002874EF" w:rsidP="002874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Volby skončily následovně: </w:t>
      </w:r>
    </w:p>
    <w:p w:rsidR="002874EF" w:rsidRDefault="002874EF" w:rsidP="002874EF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3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předsedkyní byla zvolena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Veroniky Sára Hrubešová</w:t>
      </w:r>
    </w:p>
    <w:p w:rsidR="002874EF" w:rsidRDefault="002874EF" w:rsidP="002874EF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místopředsedou byl zvolen Karel Košař</w:t>
      </w:r>
    </w:p>
    <w:p w:rsidR="002874EF" w:rsidRDefault="002874EF" w:rsidP="002874EF">
      <w:pPr>
        <w:pStyle w:val="Odstavecseseznamem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jednatelkou byla zvolena Tereza Nováková</w:t>
      </w:r>
    </w:p>
    <w:p w:rsidR="002874EF" w:rsidRDefault="002874EF" w:rsidP="002874EF">
      <w:pPr>
        <w:pStyle w:val="Odstavecseseznamem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Pr="00CE626D" w:rsidRDefault="002874EF" w:rsidP="002874EF">
      <w:pPr>
        <w:pStyle w:val="Odstavecseseznamem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Poté jsme vyslechli krátký projev paní ředitelky k projektu „ Zdravá škola“, kterého se naše škola účastní.</w:t>
      </w:r>
    </w:p>
    <w:p w:rsidR="002874EF" w:rsidRPr="00126AD9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schůzka ŽP se uskuteční 11. 10. 2016</w:t>
      </w:r>
    </w:p>
    <w:p w:rsidR="002874EF" w:rsidRDefault="002874EF" w:rsidP="002874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20. 9. 2016</w:t>
      </w:r>
    </w:p>
    <w:p w:rsidR="002874EF" w:rsidRPr="00126AD9" w:rsidRDefault="002874EF" w:rsidP="002874EF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A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Zapsali: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Veronika Sára Hrubešová, Tereza Nováková</w:t>
      </w:r>
    </w:p>
    <w:p w:rsidR="002874EF" w:rsidRDefault="002874EF" w:rsidP="002874EF"/>
    <w:p w:rsidR="00E442CE" w:rsidRDefault="00E442CE"/>
    <w:sectPr w:rsidR="00E442CE" w:rsidSect="00DD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F1D"/>
    <w:multiLevelType w:val="hybridMultilevel"/>
    <w:tmpl w:val="207A3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EF"/>
    <w:rsid w:val="002874EF"/>
    <w:rsid w:val="00E4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AEBF-4A97-4094-9A3C-C9D77941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4E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1810</Words>
  <Characters>10680</Characters>
  <Application>Microsoft Office Word</Application>
  <DocSecurity>0</DocSecurity>
  <Lines>89</Lines>
  <Paragraphs>24</Paragraphs>
  <ScaleCrop>false</ScaleCrop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2017-11-06T08:20:00Z</dcterms:created>
  <dcterms:modified xsi:type="dcterms:W3CDTF">2017-11-06T08:24:00Z</dcterms:modified>
</cp:coreProperties>
</file>